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7E" w:rsidRDefault="00A721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9B1441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A4517E" w:rsidRDefault="00A7217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苏州大学图书馆</w:t>
      </w:r>
      <w:r>
        <w:rPr>
          <w:rFonts w:hint="eastAsia"/>
          <w:b/>
          <w:sz w:val="28"/>
          <w:szCs w:val="28"/>
        </w:rPr>
        <w:t>教师研究室</w:t>
      </w:r>
      <w:r>
        <w:rPr>
          <w:rFonts w:hint="eastAsia"/>
          <w:b/>
          <w:sz w:val="28"/>
          <w:szCs w:val="28"/>
        </w:rPr>
        <w:t>借用管理办法</w:t>
      </w:r>
    </w:p>
    <w:p w:rsidR="00A4517E" w:rsidRDefault="00A7217B">
      <w:r>
        <w:t xml:space="preserve"> </w:t>
      </w:r>
    </w:p>
    <w:p w:rsidR="00A4517E" w:rsidRDefault="00A7217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图书馆为充分发挥空间资源和环境优势，多方位给教师提供便捷服务，即日起将炳麟馆五楼复合层小间，作为</w:t>
      </w:r>
      <w:r>
        <w:rPr>
          <w:rFonts w:asciiTheme="minorEastAsia" w:hAnsiTheme="minorEastAsia" w:hint="eastAsia"/>
          <w:sz w:val="24"/>
          <w:szCs w:val="24"/>
        </w:rPr>
        <w:t>教师研究室</w:t>
      </w:r>
      <w:r>
        <w:rPr>
          <w:rFonts w:asciiTheme="minorEastAsia" w:hAnsiTheme="minorEastAsia" w:hint="eastAsia"/>
          <w:sz w:val="24"/>
          <w:szCs w:val="24"/>
        </w:rPr>
        <w:t>，实行免费租借服务。管理办法如下：</w:t>
      </w:r>
    </w:p>
    <w:p w:rsidR="00A4517E" w:rsidRDefault="00A7217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一、</w:t>
      </w:r>
      <w:r>
        <w:rPr>
          <w:rFonts w:asciiTheme="minorEastAsia" w:hAnsiTheme="minorEastAsia" w:hint="eastAsia"/>
          <w:sz w:val="24"/>
          <w:szCs w:val="24"/>
        </w:rPr>
        <w:t>教师研究室</w:t>
      </w:r>
      <w:r>
        <w:rPr>
          <w:rFonts w:asciiTheme="minorEastAsia" w:hAnsiTheme="minorEastAsia" w:hint="eastAsia"/>
          <w:sz w:val="24"/>
          <w:szCs w:val="24"/>
        </w:rPr>
        <w:t>为炳麟图书馆五楼阅览室的复合层小间，面向全校在职在编教师、博士研究生，以租借形式免费使用，因数量有限，先申请先获得使用权。</w:t>
      </w:r>
    </w:p>
    <w:p w:rsidR="00A4517E" w:rsidRDefault="00A7217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二、图书服务部（炳麟馆）为</w:t>
      </w:r>
      <w:r>
        <w:rPr>
          <w:rFonts w:asciiTheme="minorEastAsia" w:hAnsiTheme="minorEastAsia" w:hint="eastAsia"/>
          <w:sz w:val="24"/>
          <w:szCs w:val="24"/>
        </w:rPr>
        <w:t>教师研究室</w:t>
      </w:r>
      <w:r>
        <w:rPr>
          <w:rFonts w:asciiTheme="minorEastAsia" w:hAnsiTheme="minorEastAsia" w:hint="eastAsia"/>
          <w:sz w:val="24"/>
          <w:szCs w:val="24"/>
        </w:rPr>
        <w:t>的日常管理部门。凡需要租借</w:t>
      </w:r>
      <w:r>
        <w:rPr>
          <w:rFonts w:asciiTheme="minorEastAsia" w:hAnsiTheme="minorEastAsia" w:hint="eastAsia"/>
          <w:sz w:val="24"/>
          <w:szCs w:val="24"/>
        </w:rPr>
        <w:t>教师研究室</w:t>
      </w:r>
      <w:r>
        <w:rPr>
          <w:rFonts w:asciiTheme="minorEastAsia" w:hAnsiTheme="minorEastAsia" w:hint="eastAsia"/>
          <w:sz w:val="24"/>
          <w:szCs w:val="24"/>
        </w:rPr>
        <w:t>的教师，需填写申请表（见附件），并加盖单位公章，提交给图书服务部炳麟馆副主任（炳麟馆</w:t>
      </w:r>
      <w:r>
        <w:rPr>
          <w:rFonts w:asciiTheme="minorEastAsia" w:hAnsiTheme="minorEastAsia" w:hint="eastAsia"/>
          <w:sz w:val="24"/>
          <w:szCs w:val="24"/>
        </w:rPr>
        <w:t>714</w:t>
      </w:r>
      <w:r>
        <w:rPr>
          <w:rFonts w:asciiTheme="minorEastAsia" w:hAnsiTheme="minorEastAsia" w:hint="eastAsia"/>
          <w:sz w:val="24"/>
          <w:szCs w:val="24"/>
        </w:rPr>
        <w:t>室，</w:t>
      </w:r>
      <w:r>
        <w:rPr>
          <w:rFonts w:asciiTheme="minorEastAsia" w:hAnsiTheme="minorEastAsia" w:hint="eastAsia"/>
          <w:sz w:val="24"/>
          <w:szCs w:val="24"/>
        </w:rPr>
        <w:t>65882019</w:t>
      </w:r>
      <w:r>
        <w:rPr>
          <w:rFonts w:asciiTheme="minorEastAsia" w:hAnsiTheme="minorEastAsia" w:hint="eastAsia"/>
          <w:sz w:val="24"/>
          <w:szCs w:val="24"/>
        </w:rPr>
        <w:t>）。</w:t>
      </w:r>
    </w:p>
    <w:p w:rsidR="00A4517E" w:rsidRDefault="00A7217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三、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教师研究室</w:t>
      </w:r>
      <w:r>
        <w:rPr>
          <w:rFonts w:asciiTheme="minorEastAsia" w:hAnsiTheme="minorEastAsia" w:hint="eastAsia"/>
          <w:sz w:val="24"/>
          <w:szCs w:val="24"/>
        </w:rPr>
        <w:t>的租期为一个学期，寒暑假期间暂停。到期需要继续租用的教师，请提前七个工作日向管理部门重新提出申请。原租用人有优先续租的权利。</w:t>
      </w:r>
    </w:p>
    <w:p w:rsidR="00A4517E" w:rsidRDefault="00A7217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四、租用</w:t>
      </w:r>
      <w:r>
        <w:rPr>
          <w:rFonts w:asciiTheme="minorEastAsia" w:hAnsiTheme="minorEastAsia" w:hint="eastAsia"/>
          <w:sz w:val="24"/>
          <w:szCs w:val="24"/>
        </w:rPr>
        <w:t>教师研究室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的教师，须遵守图书馆的有关规章制度及炳麟馆的作息时间，不得私自转租、或以教师的名义租借后为学生作自修室所用。</w:t>
      </w:r>
    </w:p>
    <w:p w:rsidR="00A4517E" w:rsidRDefault="00A7217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五、使</w:t>
      </w:r>
      <w:r>
        <w:rPr>
          <w:rFonts w:asciiTheme="minorEastAsia" w:hAnsiTheme="minorEastAsia" w:hint="eastAsia"/>
          <w:sz w:val="24"/>
          <w:szCs w:val="24"/>
        </w:rPr>
        <w:t>用教师研究室过程中，需确保室内家俱设备等的使用安全，并注意保管个人重要财物，若有消防治安等问题，请及时与管理部门联系。</w:t>
      </w:r>
    </w:p>
    <w:p w:rsidR="00A4517E" w:rsidRDefault="00A7217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六、租期结束后，原租借人应及时主动的从所租用的房间内搬出，不得无故拖延租期。管理部门会及时通知，并清理逾期没有搬出的房间。</w:t>
      </w:r>
    </w:p>
    <w:p w:rsidR="00A4517E" w:rsidRDefault="00A4517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4517E" w:rsidRDefault="00A4517E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4517E" w:rsidRDefault="00A7217B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</w:t>
      </w:r>
      <w:r>
        <w:rPr>
          <w:rFonts w:asciiTheme="minorEastAsia" w:hAnsiTheme="minorEastAsia" w:hint="eastAsia"/>
          <w:sz w:val="24"/>
          <w:szCs w:val="24"/>
        </w:rPr>
        <w:t>书</w:t>
      </w:r>
      <w:r>
        <w:rPr>
          <w:rFonts w:asciiTheme="minorEastAsia" w:hAnsiTheme="minorEastAsia" w:hint="eastAsia"/>
          <w:sz w:val="24"/>
          <w:szCs w:val="24"/>
        </w:rPr>
        <w:t>馆</w:t>
      </w:r>
    </w:p>
    <w:p w:rsidR="00A4517E" w:rsidRDefault="00A7217B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二〇一八年六月</w:t>
      </w:r>
    </w:p>
    <w:p w:rsidR="00A4517E" w:rsidRDefault="00A4517E">
      <w:pPr>
        <w:jc w:val="right"/>
        <w:rPr>
          <w:rFonts w:asciiTheme="minorEastAsia" w:hAnsiTheme="minorEastAsia"/>
          <w:sz w:val="28"/>
          <w:szCs w:val="28"/>
        </w:rPr>
      </w:pPr>
    </w:p>
    <w:sectPr w:rsidR="00A45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17B" w:rsidRDefault="00A7217B" w:rsidP="00CF2D86">
      <w:r>
        <w:separator/>
      </w:r>
    </w:p>
  </w:endnote>
  <w:endnote w:type="continuationSeparator" w:id="0">
    <w:p w:rsidR="00A7217B" w:rsidRDefault="00A7217B" w:rsidP="00CF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17B" w:rsidRDefault="00A7217B" w:rsidP="00CF2D86">
      <w:r>
        <w:separator/>
      </w:r>
    </w:p>
  </w:footnote>
  <w:footnote w:type="continuationSeparator" w:id="0">
    <w:p w:rsidR="00A7217B" w:rsidRDefault="00A7217B" w:rsidP="00CF2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6C"/>
    <w:rsid w:val="00012DCF"/>
    <w:rsid w:val="000222D4"/>
    <w:rsid w:val="000252E1"/>
    <w:rsid w:val="00025BA4"/>
    <w:rsid w:val="00036D29"/>
    <w:rsid w:val="000471BE"/>
    <w:rsid w:val="000A6E8A"/>
    <w:rsid w:val="000D7010"/>
    <w:rsid w:val="000E5B53"/>
    <w:rsid w:val="00100E26"/>
    <w:rsid w:val="001066CF"/>
    <w:rsid w:val="00116897"/>
    <w:rsid w:val="001258B1"/>
    <w:rsid w:val="00130097"/>
    <w:rsid w:val="001316D2"/>
    <w:rsid w:val="0013561A"/>
    <w:rsid w:val="00160F8C"/>
    <w:rsid w:val="0017138C"/>
    <w:rsid w:val="001B5F49"/>
    <w:rsid w:val="001D776B"/>
    <w:rsid w:val="001E2D8C"/>
    <w:rsid w:val="00232065"/>
    <w:rsid w:val="002376B0"/>
    <w:rsid w:val="002660AB"/>
    <w:rsid w:val="0026786B"/>
    <w:rsid w:val="00280051"/>
    <w:rsid w:val="002830D7"/>
    <w:rsid w:val="002932D4"/>
    <w:rsid w:val="002A2B89"/>
    <w:rsid w:val="002A7E05"/>
    <w:rsid w:val="002C0220"/>
    <w:rsid w:val="002D3B33"/>
    <w:rsid w:val="002D5ABF"/>
    <w:rsid w:val="002E2867"/>
    <w:rsid w:val="003206DC"/>
    <w:rsid w:val="003705AA"/>
    <w:rsid w:val="003747C9"/>
    <w:rsid w:val="00380330"/>
    <w:rsid w:val="0039445A"/>
    <w:rsid w:val="003A4CB0"/>
    <w:rsid w:val="003C1555"/>
    <w:rsid w:val="003C44B2"/>
    <w:rsid w:val="00412841"/>
    <w:rsid w:val="00427AEF"/>
    <w:rsid w:val="004357FB"/>
    <w:rsid w:val="00484259"/>
    <w:rsid w:val="004A11DD"/>
    <w:rsid w:val="004B225A"/>
    <w:rsid w:val="004B3330"/>
    <w:rsid w:val="004C1E43"/>
    <w:rsid w:val="004C31D3"/>
    <w:rsid w:val="004F26A3"/>
    <w:rsid w:val="0050075A"/>
    <w:rsid w:val="00504A7A"/>
    <w:rsid w:val="00513710"/>
    <w:rsid w:val="005364AA"/>
    <w:rsid w:val="00542E05"/>
    <w:rsid w:val="00570846"/>
    <w:rsid w:val="005A1876"/>
    <w:rsid w:val="005B0953"/>
    <w:rsid w:val="005B49D0"/>
    <w:rsid w:val="005D5596"/>
    <w:rsid w:val="005D69B0"/>
    <w:rsid w:val="005F2681"/>
    <w:rsid w:val="006209C7"/>
    <w:rsid w:val="00623564"/>
    <w:rsid w:val="00674D40"/>
    <w:rsid w:val="006A1174"/>
    <w:rsid w:val="006B4D50"/>
    <w:rsid w:val="006C7084"/>
    <w:rsid w:val="006E4690"/>
    <w:rsid w:val="006F5916"/>
    <w:rsid w:val="0070080E"/>
    <w:rsid w:val="0074183A"/>
    <w:rsid w:val="00744C63"/>
    <w:rsid w:val="0076220A"/>
    <w:rsid w:val="007821C8"/>
    <w:rsid w:val="007856ED"/>
    <w:rsid w:val="00787E1A"/>
    <w:rsid w:val="007A3931"/>
    <w:rsid w:val="007C1CE2"/>
    <w:rsid w:val="007D5396"/>
    <w:rsid w:val="007F1D94"/>
    <w:rsid w:val="007F79FB"/>
    <w:rsid w:val="00800200"/>
    <w:rsid w:val="00812727"/>
    <w:rsid w:val="00812C1B"/>
    <w:rsid w:val="00853BA7"/>
    <w:rsid w:val="0085501F"/>
    <w:rsid w:val="00886D4A"/>
    <w:rsid w:val="008B7E6C"/>
    <w:rsid w:val="008E4367"/>
    <w:rsid w:val="008F1DD9"/>
    <w:rsid w:val="00903C7C"/>
    <w:rsid w:val="00912757"/>
    <w:rsid w:val="00916988"/>
    <w:rsid w:val="009274A5"/>
    <w:rsid w:val="009310C2"/>
    <w:rsid w:val="009411FF"/>
    <w:rsid w:val="00943672"/>
    <w:rsid w:val="00950E94"/>
    <w:rsid w:val="00963E24"/>
    <w:rsid w:val="00976912"/>
    <w:rsid w:val="009A0D83"/>
    <w:rsid w:val="009B023E"/>
    <w:rsid w:val="009B1441"/>
    <w:rsid w:val="009C77F1"/>
    <w:rsid w:val="009D1CF6"/>
    <w:rsid w:val="009E4387"/>
    <w:rsid w:val="009F52EE"/>
    <w:rsid w:val="00A11666"/>
    <w:rsid w:val="00A2540C"/>
    <w:rsid w:val="00A4517E"/>
    <w:rsid w:val="00A57B6A"/>
    <w:rsid w:val="00A61530"/>
    <w:rsid w:val="00A7053B"/>
    <w:rsid w:val="00A7217B"/>
    <w:rsid w:val="00A86B2F"/>
    <w:rsid w:val="00A86F5C"/>
    <w:rsid w:val="00AE2FE2"/>
    <w:rsid w:val="00AF1956"/>
    <w:rsid w:val="00B170B6"/>
    <w:rsid w:val="00B44C73"/>
    <w:rsid w:val="00B52656"/>
    <w:rsid w:val="00B677B9"/>
    <w:rsid w:val="00B7091C"/>
    <w:rsid w:val="00B71E03"/>
    <w:rsid w:val="00BA1D55"/>
    <w:rsid w:val="00BC0EB4"/>
    <w:rsid w:val="00BC3E0F"/>
    <w:rsid w:val="00BE553A"/>
    <w:rsid w:val="00BF24C0"/>
    <w:rsid w:val="00C05ED6"/>
    <w:rsid w:val="00C13332"/>
    <w:rsid w:val="00C20994"/>
    <w:rsid w:val="00C244D4"/>
    <w:rsid w:val="00C4607E"/>
    <w:rsid w:val="00CB6BF8"/>
    <w:rsid w:val="00CC1F10"/>
    <w:rsid w:val="00CC765F"/>
    <w:rsid w:val="00CC77E9"/>
    <w:rsid w:val="00CD381C"/>
    <w:rsid w:val="00CD6D23"/>
    <w:rsid w:val="00CE05DB"/>
    <w:rsid w:val="00CE1710"/>
    <w:rsid w:val="00CE77E4"/>
    <w:rsid w:val="00CF2D86"/>
    <w:rsid w:val="00D01F1F"/>
    <w:rsid w:val="00D11DAD"/>
    <w:rsid w:val="00D44BF5"/>
    <w:rsid w:val="00D5235A"/>
    <w:rsid w:val="00D733B0"/>
    <w:rsid w:val="00DA162A"/>
    <w:rsid w:val="00DA21BF"/>
    <w:rsid w:val="00DA47A0"/>
    <w:rsid w:val="00DA74CB"/>
    <w:rsid w:val="00DB4E13"/>
    <w:rsid w:val="00DF0D62"/>
    <w:rsid w:val="00DF7B0F"/>
    <w:rsid w:val="00E57C29"/>
    <w:rsid w:val="00E6096C"/>
    <w:rsid w:val="00E80477"/>
    <w:rsid w:val="00E85C5C"/>
    <w:rsid w:val="00EA5B62"/>
    <w:rsid w:val="00EB582E"/>
    <w:rsid w:val="00EB6A2C"/>
    <w:rsid w:val="00ED18B7"/>
    <w:rsid w:val="00F1454B"/>
    <w:rsid w:val="00F17018"/>
    <w:rsid w:val="00F22F64"/>
    <w:rsid w:val="00F42539"/>
    <w:rsid w:val="00F64326"/>
    <w:rsid w:val="00F84416"/>
    <w:rsid w:val="00F93ABC"/>
    <w:rsid w:val="00FA19C1"/>
    <w:rsid w:val="00FA1D8A"/>
    <w:rsid w:val="00FA4803"/>
    <w:rsid w:val="00FC5DF6"/>
    <w:rsid w:val="00FD4D04"/>
    <w:rsid w:val="00FD572E"/>
    <w:rsid w:val="00FE48F6"/>
    <w:rsid w:val="61F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363F7F-900E-49A1-A952-01F80BCD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>suda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王美琴</dc:creator>
  <cp:lastModifiedBy>asd</cp:lastModifiedBy>
  <cp:revision>4</cp:revision>
  <dcterms:created xsi:type="dcterms:W3CDTF">2020-12-31T01:44:00Z</dcterms:created>
  <dcterms:modified xsi:type="dcterms:W3CDTF">2020-12-31T02:00:00Z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